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48A2A" w14:textId="4DE54C31" w:rsidR="004D039D" w:rsidRPr="004D039D" w:rsidRDefault="008E2626" w:rsidP="004D039D">
      <w:pPr>
        <w:spacing w:line="276" w:lineRule="auto"/>
        <w:jc w:val="center"/>
        <w:rPr>
          <w:b/>
          <w:bCs/>
        </w:rPr>
      </w:pPr>
      <w:r w:rsidRPr="004D039D">
        <w:rPr>
          <w:b/>
          <w:bCs/>
        </w:rPr>
        <w:t xml:space="preserve">30. Wielki Finał Ogólnopolskich Mistrzostw w </w:t>
      </w:r>
      <w:proofErr w:type="spellStart"/>
      <w:r w:rsidRPr="004D039D">
        <w:rPr>
          <w:b/>
          <w:bCs/>
        </w:rPr>
        <w:t>Minisiatkówce</w:t>
      </w:r>
      <w:proofErr w:type="spellEnd"/>
      <w:r w:rsidRPr="004D039D">
        <w:rPr>
          <w:b/>
          <w:bCs/>
        </w:rPr>
        <w:t xml:space="preserve"> im. Marka Kisiela o Puchar KINDER Joy of </w:t>
      </w:r>
      <w:proofErr w:type="spellStart"/>
      <w:r w:rsidRPr="004D039D">
        <w:rPr>
          <w:b/>
          <w:bCs/>
        </w:rPr>
        <w:t>moving</w:t>
      </w:r>
      <w:proofErr w:type="spellEnd"/>
      <w:r w:rsidR="00AB7FE0" w:rsidRPr="004D039D">
        <w:rPr>
          <w:b/>
          <w:bCs/>
        </w:rPr>
        <w:br/>
      </w:r>
      <w:r w:rsidRPr="004D039D">
        <w:rPr>
          <w:b/>
          <w:bCs/>
        </w:rPr>
        <w:t>Międzynarodowe Centrum Kongresowe w Katowi</w:t>
      </w:r>
      <w:r w:rsidR="00AB7FE0" w:rsidRPr="004D039D">
        <w:rPr>
          <w:b/>
          <w:bCs/>
        </w:rPr>
        <w:t xml:space="preserve">cach, </w:t>
      </w:r>
      <w:r w:rsidRPr="004D039D">
        <w:rPr>
          <w:b/>
          <w:bCs/>
        </w:rPr>
        <w:t>28-30 czerwca 2024</w:t>
      </w:r>
    </w:p>
    <w:p w14:paraId="7A345FAB" w14:textId="504E5E6E" w:rsidR="007A4910" w:rsidRPr="004D039D" w:rsidRDefault="00AB7FE0" w:rsidP="004D039D">
      <w:pPr>
        <w:spacing w:line="276" w:lineRule="auto"/>
        <w:jc w:val="both"/>
        <w:rPr>
          <w:b/>
          <w:bCs/>
        </w:rPr>
      </w:pPr>
      <w:r w:rsidRPr="004D039D">
        <w:rPr>
          <w:b/>
          <w:bCs/>
        </w:rPr>
        <w:br/>
      </w:r>
      <w:r w:rsidR="007A4910" w:rsidRPr="004D039D">
        <w:rPr>
          <w:b/>
          <w:bCs/>
        </w:rPr>
        <w:t>Komunikat nr 2</w:t>
      </w:r>
    </w:p>
    <w:p w14:paraId="3E09575E" w14:textId="77777777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  <w:b/>
          <w:bCs/>
        </w:rPr>
      </w:pPr>
      <w:r w:rsidRPr="004D039D">
        <w:rPr>
          <w:rStyle w:val="Pogrubienie"/>
          <w:rFonts w:asciiTheme="minorHAnsi" w:eastAsiaTheme="majorEastAsia" w:hAnsiTheme="minorHAnsi"/>
          <w:b w:val="0"/>
          <w:bCs w:val="0"/>
        </w:rPr>
        <w:t xml:space="preserve">W dniach 28-30 czerwca 2024 roku w Międzynarodowym Centrum Kongresowym zostanie rozegrany 30. Wielki Finał Ogólnopolskich Mistrzostw w </w:t>
      </w:r>
      <w:proofErr w:type="spellStart"/>
      <w:r w:rsidRPr="004D039D">
        <w:rPr>
          <w:rStyle w:val="Pogrubienie"/>
          <w:rFonts w:asciiTheme="minorHAnsi" w:eastAsiaTheme="majorEastAsia" w:hAnsiTheme="minorHAnsi"/>
          <w:b w:val="0"/>
          <w:bCs w:val="0"/>
        </w:rPr>
        <w:t>Minisiatkówce</w:t>
      </w:r>
      <w:proofErr w:type="spellEnd"/>
      <w:r w:rsidRPr="004D039D">
        <w:rPr>
          <w:rStyle w:val="Pogrubienie"/>
          <w:rFonts w:asciiTheme="minorHAnsi" w:eastAsiaTheme="majorEastAsia" w:hAnsiTheme="minorHAnsi"/>
          <w:b w:val="0"/>
          <w:bCs w:val="0"/>
        </w:rPr>
        <w:t xml:space="preserve"> im. Marka Kisiela o Puchar KINDER Joy of </w:t>
      </w:r>
      <w:proofErr w:type="spellStart"/>
      <w:r w:rsidRPr="004D039D">
        <w:rPr>
          <w:rStyle w:val="Pogrubienie"/>
          <w:rFonts w:asciiTheme="minorHAnsi" w:eastAsiaTheme="majorEastAsia" w:hAnsiTheme="minorHAnsi"/>
          <w:b w:val="0"/>
          <w:bCs w:val="0"/>
        </w:rPr>
        <w:t>moving</w:t>
      </w:r>
      <w:proofErr w:type="spellEnd"/>
      <w:r w:rsidRPr="004D039D">
        <w:rPr>
          <w:rStyle w:val="Pogrubienie"/>
          <w:rFonts w:asciiTheme="minorHAnsi" w:eastAsiaTheme="majorEastAsia" w:hAnsiTheme="minorHAnsi"/>
          <w:b w:val="0"/>
          <w:bCs w:val="0"/>
        </w:rPr>
        <w:t>. Przedstawiamy kolejny komunikat Organizatorów. Prosimy wszystkich uczestników o dokładnie zapoznanie się z jego treścią.</w:t>
      </w:r>
    </w:p>
    <w:p w14:paraId="0FF10BB7" w14:textId="77777777" w:rsidR="004D039D" w:rsidRDefault="004D039D" w:rsidP="004D039D">
      <w:pPr>
        <w:pStyle w:val="NormalnyWeb"/>
        <w:spacing w:line="276" w:lineRule="auto"/>
        <w:jc w:val="both"/>
        <w:rPr>
          <w:rStyle w:val="Pogrubienie"/>
          <w:rFonts w:asciiTheme="minorHAnsi" w:eastAsiaTheme="majorEastAsia" w:hAnsiTheme="minorHAnsi"/>
        </w:rPr>
      </w:pPr>
      <w:r w:rsidRPr="004D039D">
        <w:rPr>
          <w:rStyle w:val="Pogrubienie"/>
          <w:rFonts w:asciiTheme="minorHAnsi" w:eastAsiaTheme="majorEastAsia" w:hAnsiTheme="minorHAnsi"/>
        </w:rPr>
        <w:t>Komunikat nr 2</w:t>
      </w:r>
    </w:p>
    <w:p w14:paraId="0769951B" w14:textId="2D5B29F9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eastAsiaTheme="majorEastAsia" w:hAnsiTheme="minorHAnsi"/>
          <w:b/>
          <w:bCs/>
        </w:rPr>
      </w:pPr>
      <w:r w:rsidRPr="004D039D">
        <w:rPr>
          <w:rFonts w:asciiTheme="minorHAnsi" w:hAnsiTheme="minorHAnsi"/>
        </w:rPr>
        <w:t xml:space="preserve">Przedstawiamy drugi komunikat Organizatorów Wielkiego Finału Ogólnopolskich Mistrzostw w </w:t>
      </w:r>
      <w:proofErr w:type="spellStart"/>
      <w:r w:rsidRPr="004D039D">
        <w:rPr>
          <w:rFonts w:asciiTheme="minorHAnsi" w:hAnsiTheme="minorHAnsi"/>
        </w:rPr>
        <w:t>Minisiatkówce</w:t>
      </w:r>
      <w:proofErr w:type="spellEnd"/>
      <w:r w:rsidRPr="004D039D">
        <w:rPr>
          <w:rFonts w:asciiTheme="minorHAnsi" w:hAnsiTheme="minorHAnsi"/>
        </w:rPr>
        <w:t xml:space="preserve"> im. Marka Kisiela o Puchar KINDER Joy of </w:t>
      </w:r>
      <w:proofErr w:type="spellStart"/>
      <w:r w:rsidRPr="004D039D">
        <w:rPr>
          <w:rFonts w:asciiTheme="minorHAnsi" w:hAnsiTheme="minorHAnsi"/>
        </w:rPr>
        <w:t>moving</w:t>
      </w:r>
      <w:proofErr w:type="spellEnd"/>
      <w:r w:rsidRPr="004D039D">
        <w:rPr>
          <w:rFonts w:asciiTheme="minorHAnsi" w:hAnsiTheme="minorHAnsi"/>
        </w:rPr>
        <w:t>, który zostanie rozegrany 28-30 czerwca 2024 roku w Międzynarodowym Centrum Kongresowym w Katowicach. W komunikacie znajdują się szczegółowe informacje dotyczące, m.in. odprawy technicznej drużyn, badań lekarskich, zakwaterowania.</w:t>
      </w:r>
    </w:p>
    <w:p w14:paraId="7889EC1F" w14:textId="77777777" w:rsidR="004D039D" w:rsidRPr="004D039D" w:rsidRDefault="004D039D" w:rsidP="004D039D">
      <w:pPr>
        <w:pStyle w:val="NormalnyWeb"/>
        <w:spacing w:line="276" w:lineRule="auto"/>
        <w:rPr>
          <w:rFonts w:asciiTheme="minorHAnsi" w:hAnsiTheme="minorHAnsi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>1. Miejsce i termin turnieju:</w:t>
      </w:r>
      <w:r w:rsidRPr="004D039D">
        <w:rPr>
          <w:rFonts w:asciiTheme="minorHAnsi" w:hAnsiTheme="minorHAnsi"/>
        </w:rPr>
        <w:br/>
        <w:t xml:space="preserve">30. Wielki Finał Ogólnopolskich Mistrzostw w </w:t>
      </w:r>
      <w:proofErr w:type="spellStart"/>
      <w:r w:rsidRPr="004D039D">
        <w:rPr>
          <w:rFonts w:asciiTheme="minorHAnsi" w:hAnsiTheme="minorHAnsi"/>
        </w:rPr>
        <w:t>Minisiatkówce</w:t>
      </w:r>
      <w:proofErr w:type="spellEnd"/>
      <w:r w:rsidRPr="004D039D">
        <w:rPr>
          <w:rFonts w:asciiTheme="minorHAnsi" w:hAnsiTheme="minorHAnsi"/>
        </w:rPr>
        <w:t xml:space="preserve"> im. Marka Kisiela o Puchar KINDER Joy of </w:t>
      </w:r>
      <w:proofErr w:type="spellStart"/>
      <w:r w:rsidRPr="004D039D">
        <w:rPr>
          <w:rFonts w:asciiTheme="minorHAnsi" w:hAnsiTheme="minorHAnsi"/>
        </w:rPr>
        <w:t>moving</w:t>
      </w:r>
      <w:proofErr w:type="spellEnd"/>
      <w:r w:rsidRPr="004D039D">
        <w:rPr>
          <w:rFonts w:asciiTheme="minorHAnsi" w:hAnsiTheme="minorHAnsi"/>
        </w:rPr>
        <w:t xml:space="preserve"> zostanie rozegrany w dniach </w:t>
      </w:r>
      <w:r w:rsidRPr="004D039D">
        <w:rPr>
          <w:rStyle w:val="Pogrubienie"/>
          <w:rFonts w:asciiTheme="minorHAnsi" w:eastAsiaTheme="majorEastAsia" w:hAnsiTheme="minorHAnsi"/>
        </w:rPr>
        <w:t>28-30 czerwca 2024 roku</w:t>
      </w:r>
      <w:r w:rsidRPr="004D039D">
        <w:rPr>
          <w:rFonts w:asciiTheme="minorHAnsi" w:hAnsiTheme="minorHAnsi"/>
        </w:rPr>
        <w:t xml:space="preserve"> w Międzynarodowym Centrum Kongresowym w Katowicach, przy Placu Sławika i Antalla 1 w Katowicach.</w:t>
      </w:r>
    </w:p>
    <w:p w14:paraId="5E344DC2" w14:textId="77777777" w:rsidR="004D039D" w:rsidRPr="004D039D" w:rsidRDefault="004D039D" w:rsidP="004D039D">
      <w:pPr>
        <w:pStyle w:val="NormalnyWeb"/>
        <w:spacing w:line="276" w:lineRule="auto"/>
        <w:rPr>
          <w:rFonts w:asciiTheme="minorHAnsi" w:hAnsiTheme="minorHAnsi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>2. Zasady rozgrywania turnieju:</w:t>
      </w:r>
      <w:r w:rsidRPr="004D039D">
        <w:rPr>
          <w:rFonts w:asciiTheme="minorHAnsi" w:hAnsiTheme="minorHAnsi"/>
        </w:rPr>
        <w:br/>
        <w:t xml:space="preserve">W turnieju </w:t>
      </w:r>
      <w:proofErr w:type="spellStart"/>
      <w:r w:rsidRPr="004D039D">
        <w:rPr>
          <w:rFonts w:asciiTheme="minorHAnsi" w:hAnsiTheme="minorHAnsi"/>
        </w:rPr>
        <w:t>minisiatkówki</w:t>
      </w:r>
      <w:proofErr w:type="spellEnd"/>
      <w:r w:rsidRPr="004D039D">
        <w:rPr>
          <w:rFonts w:asciiTheme="minorHAnsi" w:hAnsiTheme="minorHAnsi"/>
        </w:rPr>
        <w:t xml:space="preserve"> uczestniczą trzy zespoły z każdego Finału Wojewódzkiego KINDER Joy of </w:t>
      </w:r>
      <w:proofErr w:type="spellStart"/>
      <w:r w:rsidRPr="004D039D">
        <w:rPr>
          <w:rFonts w:asciiTheme="minorHAnsi" w:hAnsiTheme="minorHAnsi"/>
        </w:rPr>
        <w:t>moving</w:t>
      </w:r>
      <w:proofErr w:type="spellEnd"/>
      <w:r w:rsidRPr="004D039D">
        <w:rPr>
          <w:rFonts w:asciiTheme="minorHAnsi" w:hAnsiTheme="minorHAnsi"/>
        </w:rPr>
        <w:t xml:space="preserve"> w danej kategorii wiekowej dziewcząt i chłopców:</w:t>
      </w:r>
      <w:r w:rsidRPr="004D039D">
        <w:rPr>
          <w:rFonts w:asciiTheme="minorHAnsi" w:hAnsiTheme="minorHAnsi"/>
        </w:rPr>
        <w:br/>
        <w:t>• U-10 „single” – urodzeni w roku 2014 i młodsi,</w:t>
      </w:r>
      <w:r w:rsidRPr="004D039D">
        <w:rPr>
          <w:rFonts w:asciiTheme="minorHAnsi" w:hAnsiTheme="minorHAnsi"/>
        </w:rPr>
        <w:br/>
        <w:t>• U-11 „dwójki” – urodzeni w roku 2013 i młodsi,</w:t>
      </w:r>
      <w:r w:rsidRPr="004D039D">
        <w:rPr>
          <w:rFonts w:asciiTheme="minorHAnsi" w:hAnsiTheme="minorHAnsi"/>
        </w:rPr>
        <w:br/>
        <w:t>• U-12 „trójki” – urodzeni w roku 2012 i młodsi,</w:t>
      </w:r>
      <w:r w:rsidRPr="004D039D">
        <w:rPr>
          <w:rFonts w:asciiTheme="minorHAnsi" w:hAnsiTheme="minorHAnsi"/>
        </w:rPr>
        <w:br/>
        <w:t>• U-13 „czwórki” – urodzeni w roku 2011 i młodsi.</w:t>
      </w:r>
      <w:r w:rsidRPr="004D039D">
        <w:rPr>
          <w:rFonts w:asciiTheme="minorHAnsi" w:hAnsiTheme="minorHAnsi"/>
        </w:rPr>
        <w:br/>
        <w:t xml:space="preserve">Spotkania rozgrywane będą zgodnie z przepisami i zasadami gry zawartymi w dokumencie „Regulamin Rozgrywek </w:t>
      </w:r>
      <w:proofErr w:type="spellStart"/>
      <w:r w:rsidRPr="004D039D">
        <w:rPr>
          <w:rFonts w:asciiTheme="minorHAnsi" w:hAnsiTheme="minorHAnsi"/>
        </w:rPr>
        <w:t>Minisiatkówki</w:t>
      </w:r>
      <w:proofErr w:type="spellEnd"/>
      <w:r w:rsidRPr="004D039D">
        <w:rPr>
          <w:rFonts w:asciiTheme="minorHAnsi" w:hAnsiTheme="minorHAnsi"/>
        </w:rPr>
        <w:t xml:space="preserve"> Dziewcząt i Chłopców o Puchar KINDER Joy of </w:t>
      </w:r>
      <w:proofErr w:type="spellStart"/>
      <w:r w:rsidRPr="004D039D">
        <w:rPr>
          <w:rFonts w:asciiTheme="minorHAnsi" w:hAnsiTheme="minorHAnsi"/>
        </w:rPr>
        <w:t>Moving</w:t>
      </w:r>
      <w:proofErr w:type="spellEnd"/>
      <w:r w:rsidRPr="004D039D">
        <w:rPr>
          <w:rFonts w:asciiTheme="minorHAnsi" w:hAnsiTheme="minorHAnsi"/>
        </w:rPr>
        <w:t xml:space="preserve"> ”, zatwierdzonymi przez Wydział ds. Młodzieży oraz Zarząd Polskiego Związku Piłki Siatkowej, dostępny na stronie www.minisiatkowka.pl</w:t>
      </w:r>
    </w:p>
    <w:p w14:paraId="1797E5EB" w14:textId="77777777" w:rsidR="004D039D" w:rsidRPr="004D039D" w:rsidRDefault="004D039D" w:rsidP="004D039D">
      <w:pPr>
        <w:pStyle w:val="NormalnyWeb"/>
        <w:spacing w:line="276" w:lineRule="auto"/>
        <w:rPr>
          <w:rFonts w:asciiTheme="minorHAnsi" w:hAnsiTheme="minorHAnsi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>3. Zgłoszenia i dokumenty:</w:t>
      </w:r>
      <w:r w:rsidRPr="004D039D">
        <w:rPr>
          <w:rFonts w:asciiTheme="minorHAnsi" w:hAnsiTheme="minorHAnsi"/>
          <w:b/>
          <w:bCs/>
          <w:u w:val="single"/>
        </w:rPr>
        <w:br/>
      </w:r>
      <w:r w:rsidRPr="004D039D">
        <w:rPr>
          <w:rStyle w:val="Pogrubienie"/>
          <w:rFonts w:asciiTheme="minorHAnsi" w:eastAsiaTheme="majorEastAsia" w:hAnsiTheme="minorHAnsi"/>
          <w:u w:val="single"/>
        </w:rPr>
        <w:t>3.1 Zgłoszenia </w:t>
      </w:r>
    </w:p>
    <w:p w14:paraId="395C2510" w14:textId="77777777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4D039D">
        <w:rPr>
          <w:rFonts w:asciiTheme="minorHAnsi" w:hAnsiTheme="minorHAnsi"/>
        </w:rPr>
        <w:lastRenderedPageBreak/>
        <w:t>W tym miejscu pragniemy zaznaczyć, że zgodnie z Regulaminem Turnieju (&amp; 3 pkt 3), to WZPS-y dokonują zgłoszenia do Turnieju Ogólnopolskiego. Warunkiem udziału zespołu w rozgrywkach jest przedstawienie formularza zgłoszeniowego potwierdzonego przez WZPS lub listy zawodników wydrukowanej z systemu rejestracji zawodników (F02).</w:t>
      </w:r>
    </w:p>
    <w:p w14:paraId="1F06B599" w14:textId="345F5400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4D039D">
        <w:rPr>
          <w:rFonts w:asciiTheme="minorHAnsi" w:hAnsiTheme="minorHAnsi"/>
        </w:rPr>
        <w:t xml:space="preserve">Ponadto również zgodnie z regulaminem rozgrywek (&amp; 3 pkt 8) na finał ogólnopolski zespół można uzupełnić zawodniczką/zawodnikiem </w:t>
      </w:r>
      <w:r>
        <w:rPr>
          <w:rFonts w:asciiTheme="minorHAnsi" w:hAnsiTheme="minorHAnsi"/>
        </w:rPr>
        <w:t xml:space="preserve">z </w:t>
      </w:r>
      <w:r w:rsidRPr="004D039D">
        <w:rPr>
          <w:rFonts w:asciiTheme="minorHAnsi" w:hAnsiTheme="minorHAnsi"/>
        </w:rPr>
        <w:t>klubu, którego zespół nie awansował do finału ogólnopolskiego. Dotyczy to także kategorii singli.</w:t>
      </w:r>
    </w:p>
    <w:p w14:paraId="5F717FCD" w14:textId="77777777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4D039D">
        <w:rPr>
          <w:rFonts w:asciiTheme="minorHAnsi" w:hAnsiTheme="minorHAnsi"/>
        </w:rPr>
        <w:t>Wyjaśniamy również kwestię badań lekarskich. Zawodnik uczestniczący w rozgrywkach powinien dysponować orzeczeniem lekarskim o stanie zdrowia umożliwiającym bezpieczne uczestnictwo we współzawodnictwie sportowym, na zasadach określonych w</w:t>
      </w:r>
      <w:r w:rsidRPr="004D039D">
        <w:rPr>
          <w:rFonts w:asciiTheme="minorHAnsi" w:hAnsiTheme="minorHAnsi"/>
        </w:rPr>
        <w:br/>
        <w:t xml:space="preserve">przepisach powszechnie obowiązujących (w szczególności Rozporządzenia Ministra Zdrowia z dn. 22 lipca 2016 r. w sprawie kwalifikacji lekarzy uprawnionych do wydawania zawodnikom orzeczeń lekarskich o stanie zdrowia oraz zakresu i częstotliwości wymaganych badań lekarskich niezbędnych do uzyskania tych orzeczeń, Dz. U. z 2016 r., poz. 1172, z </w:t>
      </w:r>
      <w:proofErr w:type="spellStart"/>
      <w:r w:rsidRPr="004D039D">
        <w:rPr>
          <w:rFonts w:asciiTheme="minorHAnsi" w:hAnsiTheme="minorHAnsi"/>
        </w:rPr>
        <w:t>późn</w:t>
      </w:r>
      <w:proofErr w:type="spellEnd"/>
      <w:r w:rsidRPr="004D039D">
        <w:rPr>
          <w:rFonts w:asciiTheme="minorHAnsi" w:hAnsiTheme="minorHAnsi"/>
        </w:rPr>
        <w:t>. zm.). Dysponowanie orzeczeniem (wraz z datą jego ważności) jest ujawniane w Systemie Ewidencji przez Klub po jego weryfikacji co do zgodności z treścią obowiązujących przepisów. Zawodnik może być dopuszczony do rozgrywek na podstawie orzeczenia w postaci osobnego dokumentu.</w:t>
      </w:r>
    </w:p>
    <w:p w14:paraId="2040D7C8" w14:textId="77777777" w:rsidR="004D039D" w:rsidRPr="004D039D" w:rsidRDefault="004D039D" w:rsidP="004D039D">
      <w:pPr>
        <w:pStyle w:val="NormalnyWeb"/>
        <w:spacing w:line="276" w:lineRule="auto"/>
        <w:rPr>
          <w:rFonts w:asciiTheme="minorHAnsi" w:hAnsiTheme="minorHAnsi"/>
        </w:rPr>
      </w:pPr>
      <w:r w:rsidRPr="004D039D">
        <w:rPr>
          <w:rStyle w:val="Pogrubienie"/>
          <w:rFonts w:asciiTheme="minorHAnsi" w:eastAsiaTheme="majorEastAsia" w:hAnsiTheme="minorHAnsi"/>
        </w:rPr>
        <w:t xml:space="preserve">3.2. Zawodniczki, zawodnicy, trener uczestniczący w 30. Wielkim Finale Ogólnopolskich Mistrzostw w </w:t>
      </w:r>
      <w:proofErr w:type="spellStart"/>
      <w:r w:rsidRPr="004D039D">
        <w:rPr>
          <w:rStyle w:val="Pogrubienie"/>
          <w:rFonts w:asciiTheme="minorHAnsi" w:eastAsiaTheme="majorEastAsia" w:hAnsiTheme="minorHAnsi"/>
        </w:rPr>
        <w:t>Minisiatkówce</w:t>
      </w:r>
      <w:proofErr w:type="spellEnd"/>
      <w:r w:rsidRPr="004D039D">
        <w:rPr>
          <w:rStyle w:val="Pogrubienie"/>
          <w:rFonts w:asciiTheme="minorHAnsi" w:eastAsiaTheme="majorEastAsia" w:hAnsiTheme="minorHAnsi"/>
        </w:rPr>
        <w:t xml:space="preserve"> im. Marka Kisiela o Puchar KINDER Joy of </w:t>
      </w:r>
      <w:proofErr w:type="spellStart"/>
      <w:r w:rsidRPr="004D039D">
        <w:rPr>
          <w:rStyle w:val="Pogrubienie"/>
          <w:rFonts w:asciiTheme="minorHAnsi" w:eastAsiaTheme="majorEastAsia" w:hAnsiTheme="minorHAnsi"/>
        </w:rPr>
        <w:t>moving</w:t>
      </w:r>
      <w:proofErr w:type="spellEnd"/>
      <w:r w:rsidRPr="004D039D">
        <w:rPr>
          <w:rStyle w:val="Pogrubienie"/>
          <w:rFonts w:asciiTheme="minorHAnsi" w:eastAsiaTheme="majorEastAsia" w:hAnsiTheme="minorHAnsi"/>
        </w:rPr>
        <w:t xml:space="preserve"> powinni posiadać:</w:t>
      </w:r>
      <w:r w:rsidRPr="004D039D">
        <w:rPr>
          <w:rFonts w:asciiTheme="minorHAnsi" w:hAnsiTheme="minorHAnsi"/>
        </w:rPr>
        <w:br/>
        <w:t>• aktualne badania lekarskie (badania lekarskie tylko zawodniczki/zawodnicy);</w:t>
      </w:r>
      <w:r w:rsidRPr="004D039D">
        <w:rPr>
          <w:rFonts w:asciiTheme="minorHAnsi" w:hAnsiTheme="minorHAnsi"/>
        </w:rPr>
        <w:br/>
        <w:t xml:space="preserve">• formularz zgłoszeniowy osoby niepełnoletniej do Ogólnopolskich Mistrzostw o Puchar KINDER Joy of </w:t>
      </w:r>
      <w:proofErr w:type="spellStart"/>
      <w:r w:rsidRPr="004D039D">
        <w:rPr>
          <w:rFonts w:asciiTheme="minorHAnsi" w:hAnsiTheme="minorHAnsi"/>
        </w:rPr>
        <w:t>moving</w:t>
      </w:r>
      <w:proofErr w:type="spellEnd"/>
      <w:r w:rsidRPr="004D039D">
        <w:rPr>
          <w:rFonts w:asciiTheme="minorHAnsi" w:hAnsiTheme="minorHAnsi"/>
        </w:rPr>
        <w:t xml:space="preserve"> (</w:t>
      </w:r>
      <w:hyperlink r:id="rId5" w:history="1">
        <w:r w:rsidRPr="004D039D">
          <w:rPr>
            <w:rStyle w:val="Hipercze"/>
            <w:rFonts w:asciiTheme="minorHAnsi" w:eastAsiaTheme="majorEastAsia" w:hAnsiTheme="minorHAnsi"/>
          </w:rPr>
          <w:t>Załącznik nr 1</w:t>
        </w:r>
      </w:hyperlink>
      <w:r w:rsidRPr="004D039D">
        <w:rPr>
          <w:rFonts w:asciiTheme="minorHAnsi" w:hAnsiTheme="minorHAnsi"/>
        </w:rPr>
        <w:t>);</w:t>
      </w:r>
      <w:r w:rsidRPr="004D039D">
        <w:rPr>
          <w:rFonts w:asciiTheme="minorHAnsi" w:hAnsiTheme="minorHAnsi"/>
        </w:rPr>
        <w:br/>
        <w:t>• oświadczenie o wyrażeniu zgody na wykorzystanie wizerunku dla osoby pełnoletniej - tylko trenerki i trenerzy (</w:t>
      </w:r>
      <w:hyperlink r:id="rId6" w:history="1">
        <w:r w:rsidRPr="004D039D">
          <w:rPr>
            <w:rStyle w:val="Hipercze"/>
            <w:rFonts w:asciiTheme="minorHAnsi" w:eastAsiaTheme="majorEastAsia" w:hAnsiTheme="minorHAnsi"/>
          </w:rPr>
          <w:t>Załącznik nr 2</w:t>
        </w:r>
      </w:hyperlink>
      <w:r w:rsidRPr="004D039D">
        <w:rPr>
          <w:rFonts w:asciiTheme="minorHAnsi" w:hAnsiTheme="minorHAnsi"/>
        </w:rPr>
        <w:t>);</w:t>
      </w:r>
      <w:r w:rsidRPr="004D039D">
        <w:rPr>
          <w:rFonts w:asciiTheme="minorHAnsi" w:hAnsiTheme="minorHAnsi"/>
        </w:rPr>
        <w:br/>
        <w:t>• formularz zgłoszeniowy drużyny (</w:t>
      </w:r>
      <w:hyperlink r:id="rId7" w:history="1">
        <w:r w:rsidRPr="004D039D">
          <w:rPr>
            <w:rStyle w:val="Hipercze"/>
            <w:rFonts w:asciiTheme="minorHAnsi" w:eastAsiaTheme="majorEastAsia" w:hAnsiTheme="minorHAnsi"/>
          </w:rPr>
          <w:t>Załącznik nr 3</w:t>
        </w:r>
      </w:hyperlink>
      <w:r w:rsidRPr="004D039D">
        <w:rPr>
          <w:rFonts w:asciiTheme="minorHAnsi" w:hAnsiTheme="minorHAnsi"/>
        </w:rPr>
        <w:t>);</w:t>
      </w:r>
      <w:r w:rsidRPr="004D039D">
        <w:rPr>
          <w:rFonts w:asciiTheme="minorHAnsi" w:hAnsiTheme="minorHAnsi"/>
        </w:rPr>
        <w:br/>
        <w:t>• formularz RODO Ministerstwa Sportu i Turystyki (</w:t>
      </w:r>
      <w:hyperlink r:id="rId8" w:history="1">
        <w:r w:rsidRPr="004D039D">
          <w:rPr>
            <w:rStyle w:val="Hipercze"/>
            <w:rFonts w:asciiTheme="minorHAnsi" w:eastAsiaTheme="majorEastAsia" w:hAnsiTheme="minorHAnsi"/>
          </w:rPr>
          <w:t>Załącznik nr 4)</w:t>
        </w:r>
      </w:hyperlink>
      <w:r w:rsidRPr="004D039D">
        <w:rPr>
          <w:rFonts w:asciiTheme="minorHAnsi" w:hAnsiTheme="minorHAnsi"/>
        </w:rPr>
        <w:t>. W przypadku dzieci podpisane przez rodziców/opiekunów prawnych. Trenerka/Trener zespołu również jest zobowiązany do podpisania tego formularza.</w:t>
      </w:r>
      <w:r w:rsidRPr="004D039D">
        <w:rPr>
          <w:rFonts w:asciiTheme="minorHAnsi" w:hAnsiTheme="minorHAnsi"/>
        </w:rPr>
        <w:br/>
        <w:t>• formularz F02. W przypadku szkół, stowarzyszeń wystarczy formularz zgłoszeniowy podbity przez macierzysty WZPS.</w:t>
      </w:r>
      <w:r w:rsidRPr="004D039D">
        <w:rPr>
          <w:rFonts w:asciiTheme="minorHAnsi" w:hAnsiTheme="minorHAnsi"/>
        </w:rPr>
        <w:br/>
        <w:t>• legitymację szkolną lub inny dokument tożsamości ze zdjęciem.</w:t>
      </w:r>
      <w:r w:rsidRPr="004D039D">
        <w:rPr>
          <w:rFonts w:asciiTheme="minorHAnsi" w:hAnsiTheme="minorHAnsi"/>
        </w:rPr>
        <w:br/>
        <w:t>Załączniki zostały rozesłane do wszystkich WZPS-ów oraz dostępne są powyżej.</w:t>
      </w:r>
    </w:p>
    <w:p w14:paraId="72A2D43E" w14:textId="77777777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4D039D">
        <w:rPr>
          <w:rStyle w:val="Pogrubienie"/>
          <w:rFonts w:asciiTheme="minorHAnsi" w:eastAsiaTheme="majorEastAsia" w:hAnsiTheme="minorHAnsi"/>
        </w:rPr>
        <w:t>WAŻNE!</w:t>
      </w:r>
      <w:r w:rsidRPr="004D039D">
        <w:rPr>
          <w:rFonts w:asciiTheme="minorHAnsi" w:hAnsiTheme="minorHAnsi"/>
        </w:rPr>
        <w:t xml:space="preserve"> Weryfikacji dokonują koordynatorzy lub trenerzy zespołów poświadczając ten fakt na formularzu weryfikacji (Załącznik nr 3). Trener (opiekun) podczas turnieju finałowego w Katowicach może w każdej chwili zostać poproszony o przedstawienie </w:t>
      </w:r>
      <w:r w:rsidRPr="004D039D">
        <w:rPr>
          <w:rFonts w:asciiTheme="minorHAnsi" w:hAnsiTheme="minorHAnsi"/>
        </w:rPr>
        <w:lastRenderedPageBreak/>
        <w:t>powyższych dokumentów. Brak dokumentów skutkuje wykluczeniem z rozgrywek. Weryfikacja w macierzystych WZPS-ach nie zwalnia z obowiązku posiadania przez zawodniczki i zawodników wymienionych dokumentów oraz dokumentu tożsamości.</w:t>
      </w:r>
      <w:r w:rsidRPr="004D039D">
        <w:rPr>
          <w:rFonts w:asciiTheme="minorHAnsi" w:hAnsiTheme="minorHAnsi"/>
        </w:rPr>
        <w:br/>
      </w:r>
      <w:r w:rsidRPr="004D039D">
        <w:rPr>
          <w:rFonts w:asciiTheme="minorHAnsi" w:hAnsiTheme="minorHAnsi"/>
        </w:rPr>
        <w:br/>
      </w:r>
      <w:r w:rsidRPr="004D039D">
        <w:rPr>
          <w:rStyle w:val="Pogrubienie"/>
          <w:rFonts w:asciiTheme="minorHAnsi" w:eastAsiaTheme="majorEastAsia" w:hAnsiTheme="minorHAnsi"/>
        </w:rPr>
        <w:t>UWAGA!</w:t>
      </w:r>
      <w:r w:rsidRPr="004D039D">
        <w:rPr>
          <w:rFonts w:asciiTheme="minorHAnsi" w:hAnsiTheme="minorHAnsi"/>
        </w:rPr>
        <w:t xml:space="preserve"> W przypadku wpłynięcia uzasadnionego protestu, dokumenty tożsamości zawodniczek i zawodników będą weryfikowane przez osoby uprawnione. W przypadku braku ważności badań lekarskich lub dokumentu potwierdzającego tożsamość, zespół nie zostaje dopuszczony do rozgrywek lub zostaje zdyskwalifikowany. Organizatorzy proszą o uważne sprawdzenie dokumentów, ponieważ błąd weryfikatora z macierzystego WZPS-u może skutkować dyskwalifikacją zespołu.</w:t>
      </w:r>
    </w:p>
    <w:p w14:paraId="252A93F0" w14:textId="77777777" w:rsidR="004D039D" w:rsidRDefault="004D039D" w:rsidP="004D039D">
      <w:pPr>
        <w:pStyle w:val="NormalnyWeb"/>
        <w:spacing w:line="276" w:lineRule="auto"/>
        <w:jc w:val="both"/>
        <w:rPr>
          <w:rStyle w:val="Pogrubienie"/>
          <w:rFonts w:asciiTheme="minorHAnsi" w:eastAsiaTheme="majorEastAsia" w:hAnsiTheme="minorHAnsi"/>
          <w:u w:val="single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>4. Przyjazd i akredytacja zespołów:</w:t>
      </w:r>
    </w:p>
    <w:p w14:paraId="6BB53E64" w14:textId="6D7A3780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4D039D">
        <w:rPr>
          <w:rFonts w:asciiTheme="minorHAnsi" w:hAnsiTheme="minorHAnsi"/>
        </w:rPr>
        <w:t>4.1. Przyjazd zespołów do Kartowic odbywa się w dniu 27 czerwca (czwartek) od godziny 15.00.</w:t>
      </w:r>
      <w:r w:rsidRPr="004D039D">
        <w:rPr>
          <w:rFonts w:asciiTheme="minorHAnsi" w:hAnsiTheme="minorHAnsi"/>
        </w:rPr>
        <w:br/>
        <w:t xml:space="preserve">4.2. Akredytacja – Biuro zawodów w Międzynarodowym Centrum Kongresowym w Katowicach czynne będzie od godziny 15.00 do 20.00. W tych godzinach możliwy będzie odbiór identyfikatorów i pakietów startowych przez trenerkę/trenera zespołu. </w:t>
      </w:r>
      <w:r w:rsidRPr="004D039D">
        <w:rPr>
          <w:rFonts w:asciiTheme="minorHAnsi" w:hAnsiTheme="minorHAnsi"/>
        </w:rPr>
        <w:br/>
        <w:t xml:space="preserve">4.3 Weryfikacja zespołów – Sędziowie Główni będą przeprowadzać weryfikację dokumentacji w Biurze zawodów w Międzynarodowym Centrum Kongresowym w Katowicach od godziny 15.00 do 20.00. </w:t>
      </w:r>
      <w:r w:rsidRPr="004D039D">
        <w:rPr>
          <w:rStyle w:val="Pogrubienie"/>
          <w:rFonts w:asciiTheme="minorHAnsi" w:eastAsiaTheme="majorEastAsia" w:hAnsiTheme="minorHAnsi"/>
        </w:rPr>
        <w:t>Wejście na odprawę do MCK od strony ul. Olimpijskiej</w:t>
      </w:r>
      <w:r w:rsidRPr="004D039D">
        <w:rPr>
          <w:rFonts w:asciiTheme="minorHAnsi" w:hAnsiTheme="minorHAnsi"/>
        </w:rPr>
        <w:t>.</w:t>
      </w:r>
      <w:r w:rsidRPr="004D039D">
        <w:rPr>
          <w:rFonts w:asciiTheme="minorHAnsi" w:hAnsiTheme="minorHAnsi"/>
        </w:rPr>
        <w:br/>
      </w:r>
      <w:r w:rsidRPr="004D039D">
        <w:rPr>
          <w:rStyle w:val="Pogrubienie"/>
          <w:rFonts w:asciiTheme="minorHAnsi" w:eastAsiaTheme="majorEastAsia" w:hAnsiTheme="minorHAnsi"/>
        </w:rPr>
        <w:t>WAŻNE!</w:t>
      </w:r>
      <w:r w:rsidRPr="004D039D">
        <w:rPr>
          <w:rFonts w:asciiTheme="minorHAnsi" w:hAnsiTheme="minorHAnsi"/>
        </w:rPr>
        <w:t xml:space="preserve"> Na odprawę techniczną zgłosił się tylko i wyłącznie trener przypisany do danego zespołu. Wynika to z faktu, że w porównaniu do poprzednich lat proces weryfikacji musi przejść dwukrotnie większa liczba zespołów. Wszystkim bowiem zależy na bezpieczeństwie i komforcie uczestników podczas odprawy technicznej.</w:t>
      </w:r>
    </w:p>
    <w:p w14:paraId="23276383" w14:textId="77777777" w:rsidR="004D039D" w:rsidRPr="004D039D" w:rsidRDefault="004D039D" w:rsidP="004D039D">
      <w:pPr>
        <w:pStyle w:val="NormalnyWeb"/>
        <w:spacing w:line="276" w:lineRule="auto"/>
        <w:rPr>
          <w:rFonts w:asciiTheme="minorHAnsi" w:hAnsiTheme="minorHAnsi"/>
        </w:rPr>
      </w:pPr>
      <w:r w:rsidRPr="004D039D">
        <w:rPr>
          <w:rStyle w:val="Pogrubienie"/>
          <w:rFonts w:asciiTheme="minorHAnsi" w:eastAsiaTheme="majorEastAsia" w:hAnsiTheme="minorHAnsi"/>
        </w:rPr>
        <w:t>5. Noclegi uczestników turnieju można było zarezerwować poprzez system zgłoszeniowy w:</w:t>
      </w:r>
      <w:r w:rsidRPr="004D039D">
        <w:rPr>
          <w:rFonts w:asciiTheme="minorHAnsi" w:hAnsiTheme="minorHAnsi"/>
        </w:rPr>
        <w:br/>
        <w:t xml:space="preserve">• Hotel </w:t>
      </w:r>
      <w:proofErr w:type="spellStart"/>
      <w:r w:rsidRPr="004D039D">
        <w:rPr>
          <w:rFonts w:asciiTheme="minorHAnsi" w:hAnsiTheme="minorHAnsi"/>
        </w:rPr>
        <w:t>Silesian</w:t>
      </w:r>
      <w:proofErr w:type="spellEnd"/>
      <w:r w:rsidRPr="004D039D">
        <w:rPr>
          <w:rFonts w:asciiTheme="minorHAnsi" w:hAnsiTheme="minorHAnsi"/>
        </w:rPr>
        <w:t xml:space="preserve"> – pokoje 2-osobowe. Koszt 192 zł za osobę/doba (576 zł – 3 dni). W cenie śniadanie + kolacja. Dopłata do pokoju 1-osobowego w kwocie 180 zł.</w:t>
      </w:r>
      <w:r w:rsidRPr="004D039D">
        <w:rPr>
          <w:rFonts w:asciiTheme="minorHAnsi" w:hAnsiTheme="minorHAnsi"/>
        </w:rPr>
        <w:br/>
        <w:t>• Hostel Klimczaka – pokoje 1, 2, 6-osobowe. Koszt 145 zł za osobę/doba (435 zł – 3 dni). W cenie śniadanie + kolacja.</w:t>
      </w:r>
      <w:r w:rsidRPr="004D039D">
        <w:rPr>
          <w:rFonts w:asciiTheme="minorHAnsi" w:hAnsiTheme="minorHAnsi"/>
        </w:rPr>
        <w:br/>
        <w:t xml:space="preserve">• Hotel Fokus. </w:t>
      </w:r>
      <w:r w:rsidRPr="004D039D">
        <w:rPr>
          <w:rFonts w:asciiTheme="minorHAnsi" w:hAnsiTheme="minorHAnsi"/>
        </w:rPr>
        <w:br/>
      </w:r>
      <w:r w:rsidRPr="004D039D">
        <w:rPr>
          <w:rStyle w:val="Pogrubienie"/>
          <w:rFonts w:asciiTheme="minorHAnsi" w:eastAsiaTheme="majorEastAsia" w:hAnsiTheme="minorHAnsi"/>
        </w:rPr>
        <w:t>WAŻNE!</w:t>
      </w:r>
      <w:r w:rsidRPr="004D039D">
        <w:rPr>
          <w:rFonts w:asciiTheme="minorHAnsi" w:hAnsiTheme="minorHAnsi"/>
        </w:rPr>
        <w:t xml:space="preserve"> Nie ma możliwości zamawiania zakwaterowania w pojedyncze dni. Wszelkie pytania związane z noclegami oraz wyżywieniem prosimy kierować do Darii Kowalczyk: noclegi.kinder@szps.pl, tel. 509 916 688</w:t>
      </w:r>
    </w:p>
    <w:p w14:paraId="7273D035" w14:textId="77777777" w:rsidR="004D039D" w:rsidRDefault="004D039D" w:rsidP="004D039D">
      <w:pPr>
        <w:pStyle w:val="NormalnyWeb"/>
        <w:spacing w:line="276" w:lineRule="auto"/>
        <w:jc w:val="both"/>
        <w:rPr>
          <w:rStyle w:val="Pogrubienie"/>
          <w:rFonts w:asciiTheme="minorHAnsi" w:eastAsiaTheme="majorEastAsia" w:hAnsiTheme="minorHAnsi"/>
          <w:u w:val="single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>6. Obiady</w:t>
      </w:r>
    </w:p>
    <w:p w14:paraId="392162B2" w14:textId="60077A30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4D039D">
        <w:rPr>
          <w:rFonts w:asciiTheme="minorHAnsi" w:hAnsiTheme="minorHAnsi"/>
        </w:rPr>
        <w:t xml:space="preserve">Na czas trwania turnieju będzie można złożyć zamówienie na obiady. Zakup obiadów odbywa się poprzez system zgłoszeniowy. Obiady można zamówić tylko na cały turniej (3 </w:t>
      </w:r>
      <w:r w:rsidRPr="004D039D">
        <w:rPr>
          <w:rFonts w:asciiTheme="minorHAnsi" w:hAnsiTheme="minorHAnsi"/>
        </w:rPr>
        <w:lastRenderedPageBreak/>
        <w:t>dni). Opłata za obiady 96 złoty za osobę (3 obiady). Nie ma możliwości zamawiania wyżywienia na pojedyncze dni.</w:t>
      </w:r>
    </w:p>
    <w:p w14:paraId="5CEF3315" w14:textId="77777777" w:rsidR="004D039D" w:rsidRDefault="004D039D" w:rsidP="004D039D">
      <w:pPr>
        <w:pStyle w:val="NormalnyWeb"/>
        <w:spacing w:line="276" w:lineRule="auto"/>
        <w:jc w:val="both"/>
        <w:rPr>
          <w:rStyle w:val="Pogrubienie"/>
          <w:rFonts w:asciiTheme="minorHAnsi" w:eastAsiaTheme="majorEastAsia" w:hAnsiTheme="minorHAnsi"/>
          <w:u w:val="single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 xml:space="preserve">7. System rozgrywek 30. Wielkiego Finału Ogólnopolskich Mistrzostw w </w:t>
      </w:r>
      <w:proofErr w:type="spellStart"/>
      <w:r w:rsidRPr="004D039D">
        <w:rPr>
          <w:rStyle w:val="Pogrubienie"/>
          <w:rFonts w:asciiTheme="minorHAnsi" w:eastAsiaTheme="majorEastAsia" w:hAnsiTheme="minorHAnsi"/>
          <w:u w:val="single"/>
        </w:rPr>
        <w:t>Minisiatkówce</w:t>
      </w:r>
      <w:proofErr w:type="spellEnd"/>
      <w:r w:rsidRPr="004D039D">
        <w:rPr>
          <w:rStyle w:val="Pogrubienie"/>
          <w:rFonts w:asciiTheme="minorHAnsi" w:eastAsiaTheme="majorEastAsia" w:hAnsiTheme="minorHAnsi"/>
          <w:u w:val="single"/>
        </w:rPr>
        <w:t xml:space="preserve"> im. Marka Kisiela o Puchar KINDER Joy of </w:t>
      </w:r>
      <w:proofErr w:type="spellStart"/>
      <w:r w:rsidRPr="004D039D">
        <w:rPr>
          <w:rStyle w:val="Pogrubienie"/>
          <w:rFonts w:asciiTheme="minorHAnsi" w:eastAsiaTheme="majorEastAsia" w:hAnsiTheme="minorHAnsi"/>
          <w:u w:val="single"/>
        </w:rPr>
        <w:t>moving</w:t>
      </w:r>
      <w:proofErr w:type="spellEnd"/>
    </w:p>
    <w:p w14:paraId="50D412CA" w14:textId="5F879AFF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4D039D">
        <w:rPr>
          <w:rFonts w:asciiTheme="minorHAnsi" w:hAnsiTheme="minorHAnsi"/>
        </w:rPr>
        <w:t xml:space="preserve">7.1. System rozgrywek 29. Wielkiego Finału Ogólnopolskich Mistrzostw w </w:t>
      </w:r>
      <w:proofErr w:type="spellStart"/>
      <w:r w:rsidRPr="004D039D">
        <w:rPr>
          <w:rFonts w:asciiTheme="minorHAnsi" w:hAnsiTheme="minorHAnsi"/>
        </w:rPr>
        <w:t>Minisiatkówce</w:t>
      </w:r>
      <w:proofErr w:type="spellEnd"/>
      <w:r w:rsidRPr="004D039D">
        <w:rPr>
          <w:rFonts w:asciiTheme="minorHAnsi" w:hAnsiTheme="minorHAnsi"/>
        </w:rPr>
        <w:t xml:space="preserve"> im. Marka Kisiela o Puchar KINDER Joy of </w:t>
      </w:r>
      <w:proofErr w:type="spellStart"/>
      <w:r w:rsidRPr="004D039D">
        <w:rPr>
          <w:rFonts w:asciiTheme="minorHAnsi" w:hAnsiTheme="minorHAnsi"/>
        </w:rPr>
        <w:t>moving</w:t>
      </w:r>
      <w:proofErr w:type="spellEnd"/>
      <w:r w:rsidRPr="004D039D">
        <w:rPr>
          <w:rFonts w:asciiTheme="minorHAnsi" w:hAnsiTheme="minorHAnsi"/>
        </w:rPr>
        <w:t xml:space="preserve"> zostanie umieszczony na stronach: </w:t>
      </w:r>
      <w:hyperlink r:id="rId9" w:history="1">
        <w:r w:rsidRPr="004D039D">
          <w:rPr>
            <w:rStyle w:val="Hipercze"/>
            <w:rFonts w:asciiTheme="minorHAnsi" w:eastAsiaTheme="majorEastAsia" w:hAnsiTheme="minorHAnsi"/>
          </w:rPr>
          <w:t>www.minisiatkowka.pl</w:t>
        </w:r>
      </w:hyperlink>
    </w:p>
    <w:p w14:paraId="18690F23" w14:textId="77777777" w:rsidR="004D039D" w:rsidRDefault="004D039D" w:rsidP="004D039D">
      <w:pPr>
        <w:pStyle w:val="NormalnyWeb"/>
        <w:spacing w:line="276" w:lineRule="auto"/>
        <w:jc w:val="both"/>
        <w:rPr>
          <w:rStyle w:val="Pogrubienie"/>
          <w:rFonts w:asciiTheme="minorHAnsi" w:eastAsiaTheme="majorEastAsia" w:hAnsiTheme="minorHAnsi"/>
          <w:u w:val="single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>8. Zasady porządkowe i bezpieczeństwo w trakcie zawodów:</w:t>
      </w:r>
    </w:p>
    <w:p w14:paraId="72E1BE33" w14:textId="11767394" w:rsidR="004D039D" w:rsidRPr="004D039D" w:rsidRDefault="004D039D" w:rsidP="004D039D">
      <w:pPr>
        <w:pStyle w:val="NormalnyWeb"/>
        <w:spacing w:line="276" w:lineRule="auto"/>
        <w:rPr>
          <w:rFonts w:asciiTheme="minorHAnsi" w:hAnsiTheme="minorHAnsi"/>
        </w:rPr>
      </w:pPr>
      <w:r w:rsidRPr="004D039D">
        <w:rPr>
          <w:rFonts w:asciiTheme="minorHAnsi" w:hAnsiTheme="minorHAnsi"/>
        </w:rPr>
        <w:t>Uprawnienia do wejścia na plac gier otrzymują wyłącznie:</w:t>
      </w:r>
      <w:r w:rsidRPr="004D039D">
        <w:rPr>
          <w:rFonts w:asciiTheme="minorHAnsi" w:hAnsiTheme="minorHAnsi"/>
        </w:rPr>
        <w:br/>
        <w:t>• zawodniczki i zawodnicy oraz trenerzy (opiekunowie) – akredytowani przy zgłoszeniu – jeden na każdy zespół na podstawie imiennych identyfikatorów;</w:t>
      </w:r>
      <w:r w:rsidRPr="004D039D">
        <w:rPr>
          <w:rFonts w:asciiTheme="minorHAnsi" w:hAnsiTheme="minorHAnsi"/>
        </w:rPr>
        <w:br/>
        <w:t>• sędziowie, organizatorzy, goście, VIP-y – na podstawie imiennych identyfikatorów;</w:t>
      </w:r>
      <w:r w:rsidRPr="004D039D">
        <w:rPr>
          <w:rFonts w:asciiTheme="minorHAnsi" w:hAnsiTheme="minorHAnsi"/>
        </w:rPr>
        <w:br/>
        <w:t>• służby porządkowe, służby medyczne.</w:t>
      </w:r>
      <w:r w:rsidRPr="004D039D">
        <w:rPr>
          <w:rFonts w:asciiTheme="minorHAnsi" w:hAnsiTheme="minorHAnsi"/>
        </w:rPr>
        <w:br/>
        <w:t>Podczas rozgrywania meczu wszystkie identyfikatory zawodniczek i zawodników biorących udział w grze, obligatoryjnie muszą zostać powierzone sędziemu drugiemu (sędziemu sekretarzowi). Natomiast pomiędzy spotkaniami, identyfikatory powinny być zawieszone na szyjach członków zespołów. Wszystkie inne osoby będą mogły oglądać turniej wyłącznie z miejsc na trybunie.</w:t>
      </w:r>
      <w:r w:rsidRPr="004D039D">
        <w:rPr>
          <w:rFonts w:asciiTheme="minorHAnsi" w:hAnsiTheme="minorHAnsi"/>
        </w:rPr>
        <w:br/>
        <w:t>Identyfikatory zostaną wydane w trakcie akredytacji, na podstawie aktualnych zweryfikowanych „Formularzy zgłoszeniowych” oraz dostarczonych za pomocą formularza internetowego zdjęć.</w:t>
      </w:r>
      <w:r w:rsidRPr="004D039D">
        <w:rPr>
          <w:rFonts w:asciiTheme="minorHAnsi" w:hAnsiTheme="minorHAnsi"/>
        </w:rPr>
        <w:br/>
      </w:r>
      <w:r w:rsidRPr="004D039D">
        <w:rPr>
          <w:rStyle w:val="Pogrubienie"/>
          <w:rFonts w:asciiTheme="minorHAnsi" w:eastAsiaTheme="majorEastAsia" w:hAnsiTheme="minorHAnsi"/>
        </w:rPr>
        <w:t>UWAGA:</w:t>
      </w:r>
      <w:r w:rsidRPr="004D039D">
        <w:rPr>
          <w:rFonts w:asciiTheme="minorHAnsi" w:hAnsiTheme="minorHAnsi"/>
        </w:rPr>
        <w:t xml:space="preserve"> Organizator zastrzega sobie możliwość dyskwalifikacji zespołu, jeśli identyfikator należący do członka zespołu zostanie przekazany osobom trzecim, spoza drużyny.</w:t>
      </w:r>
    </w:p>
    <w:p w14:paraId="1DDD985B" w14:textId="77777777" w:rsidR="004D039D" w:rsidRDefault="004D039D" w:rsidP="004D039D">
      <w:pPr>
        <w:pStyle w:val="NormalnyWeb"/>
        <w:spacing w:line="276" w:lineRule="auto"/>
        <w:jc w:val="both"/>
        <w:rPr>
          <w:rStyle w:val="Pogrubienie"/>
          <w:rFonts w:asciiTheme="minorHAnsi" w:eastAsiaTheme="majorEastAsia" w:hAnsiTheme="minorHAnsi"/>
          <w:u w:val="single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>9. Harmonogram turnieju:</w:t>
      </w:r>
    </w:p>
    <w:p w14:paraId="594A9D2B" w14:textId="592AA47D" w:rsidR="004D039D" w:rsidRPr="004D039D" w:rsidRDefault="004D039D" w:rsidP="004D039D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4D039D">
        <w:rPr>
          <w:rFonts w:asciiTheme="minorHAnsi" w:hAnsiTheme="minorHAnsi"/>
        </w:rPr>
        <w:t xml:space="preserve">Szczegółowy harmonogram i regulamin turnieju zostanie podany w późniejszym terminie na stronie internetowej: </w:t>
      </w:r>
      <w:hyperlink r:id="rId10" w:history="1">
        <w:r w:rsidRPr="004D039D">
          <w:rPr>
            <w:rStyle w:val="Hipercze"/>
            <w:rFonts w:asciiTheme="minorHAnsi" w:eastAsiaTheme="majorEastAsia" w:hAnsiTheme="minorHAnsi"/>
          </w:rPr>
          <w:t>www.minisiatkowka.pl</w:t>
        </w:r>
      </w:hyperlink>
    </w:p>
    <w:p w14:paraId="7F47CD67" w14:textId="77777777" w:rsidR="004D039D" w:rsidRDefault="004D039D" w:rsidP="004D039D">
      <w:pPr>
        <w:pStyle w:val="NormalnyWeb"/>
        <w:spacing w:line="276" w:lineRule="auto"/>
        <w:jc w:val="both"/>
        <w:rPr>
          <w:rStyle w:val="Pogrubienie"/>
          <w:rFonts w:asciiTheme="minorHAnsi" w:eastAsiaTheme="majorEastAsia" w:hAnsiTheme="minorHAnsi"/>
          <w:u w:val="single"/>
        </w:rPr>
      </w:pPr>
      <w:r w:rsidRPr="004D039D">
        <w:rPr>
          <w:rStyle w:val="Pogrubienie"/>
          <w:rFonts w:asciiTheme="minorHAnsi" w:eastAsiaTheme="majorEastAsia" w:hAnsiTheme="minorHAnsi"/>
          <w:u w:val="single"/>
        </w:rPr>
        <w:t>10. Ważne informacje dotyczące turnieju udzielają:</w:t>
      </w:r>
    </w:p>
    <w:p w14:paraId="1E7C512A" w14:textId="253F47DC" w:rsidR="004D039D" w:rsidRPr="004D039D" w:rsidRDefault="004D039D" w:rsidP="004D039D">
      <w:pPr>
        <w:pStyle w:val="NormalnyWeb"/>
        <w:spacing w:line="276" w:lineRule="auto"/>
        <w:rPr>
          <w:rFonts w:asciiTheme="minorHAnsi" w:hAnsiTheme="minorHAnsi"/>
        </w:rPr>
      </w:pPr>
      <w:r w:rsidRPr="004D039D">
        <w:rPr>
          <w:rFonts w:asciiTheme="minorHAnsi" w:hAnsiTheme="minorHAnsi"/>
        </w:rPr>
        <w:t>Dyrektor Turnieju – Sebastian Michalak, e-mail: smichalak@pzps.pl, tel. 501 401 391</w:t>
      </w:r>
      <w:r w:rsidRPr="004D039D">
        <w:rPr>
          <w:rFonts w:asciiTheme="minorHAnsi" w:hAnsiTheme="minorHAnsi"/>
        </w:rPr>
        <w:br/>
        <w:t xml:space="preserve">Sędzia Główny Turnieju Dziewcząt – Henryk </w:t>
      </w:r>
      <w:proofErr w:type="spellStart"/>
      <w:r w:rsidRPr="004D039D">
        <w:rPr>
          <w:rFonts w:asciiTheme="minorHAnsi" w:hAnsiTheme="minorHAnsi"/>
        </w:rPr>
        <w:t>Darocha</w:t>
      </w:r>
      <w:proofErr w:type="spellEnd"/>
      <w:r w:rsidRPr="004D039D">
        <w:rPr>
          <w:rFonts w:asciiTheme="minorHAnsi" w:hAnsiTheme="minorHAnsi"/>
        </w:rPr>
        <w:t>, e-mail: darocha@wp.pl, tel. 603 776</w:t>
      </w:r>
      <w:r>
        <w:rPr>
          <w:rFonts w:asciiTheme="minorHAnsi" w:hAnsiTheme="minorHAnsi"/>
        </w:rPr>
        <w:t> </w:t>
      </w:r>
      <w:r w:rsidRPr="004D039D">
        <w:rPr>
          <w:rFonts w:asciiTheme="minorHAnsi" w:hAnsiTheme="minorHAnsi"/>
        </w:rPr>
        <w:t>000</w:t>
      </w:r>
      <w:r>
        <w:rPr>
          <w:rFonts w:asciiTheme="minorHAnsi" w:hAnsiTheme="minorHAnsi"/>
        </w:rPr>
        <w:br/>
      </w:r>
      <w:r w:rsidRPr="004D039D">
        <w:rPr>
          <w:rFonts w:asciiTheme="minorHAnsi" w:hAnsiTheme="minorHAnsi"/>
        </w:rPr>
        <w:t>Sędzia Główny Turnieju Chłopców – Wiesław Cieślik, e-mail: ciesiu@poczta.onet.pl, tel. 501 725 440</w:t>
      </w:r>
      <w:r w:rsidRPr="004D039D">
        <w:rPr>
          <w:rFonts w:asciiTheme="minorHAnsi" w:hAnsiTheme="minorHAnsi"/>
        </w:rPr>
        <w:br/>
        <w:t>Biuro Zawodów – Ewa Bednarek, e-mail: kinder2024@szps.pl, tel. 501 391 727</w:t>
      </w:r>
      <w:r w:rsidRPr="004D039D">
        <w:rPr>
          <w:rFonts w:asciiTheme="minorHAnsi" w:hAnsiTheme="minorHAnsi"/>
        </w:rPr>
        <w:br/>
      </w:r>
      <w:r w:rsidRPr="004D039D">
        <w:rPr>
          <w:rFonts w:asciiTheme="minorHAnsi" w:hAnsiTheme="minorHAnsi"/>
        </w:rPr>
        <w:lastRenderedPageBreak/>
        <w:t>Koordynator ds. zakwaterowania i wyżywienia – Daria Kowalczyk, e-mail: noclegi.kinder@szps.pl, tel. 509 916 688</w:t>
      </w:r>
    </w:p>
    <w:p w14:paraId="55AF2AE0" w14:textId="644F0D5B" w:rsidR="007A4910" w:rsidRPr="004D039D" w:rsidRDefault="007A4910" w:rsidP="004D039D">
      <w:pPr>
        <w:spacing w:line="276" w:lineRule="auto"/>
        <w:jc w:val="both"/>
      </w:pPr>
    </w:p>
    <w:sectPr w:rsidR="007A4910" w:rsidRPr="004D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C5D96"/>
    <w:multiLevelType w:val="hybridMultilevel"/>
    <w:tmpl w:val="1F3ED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0017"/>
    <w:multiLevelType w:val="hybridMultilevel"/>
    <w:tmpl w:val="66846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28F1"/>
    <w:multiLevelType w:val="hybridMultilevel"/>
    <w:tmpl w:val="8D2E7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AB95C">
      <w:start w:val="21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F19D6"/>
    <w:multiLevelType w:val="hybridMultilevel"/>
    <w:tmpl w:val="157EDBBC"/>
    <w:lvl w:ilvl="0" w:tplc="9FD67EDA">
      <w:start w:val="2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380">
    <w:abstractNumId w:val="0"/>
  </w:num>
  <w:num w:numId="2" w16cid:durableId="868029456">
    <w:abstractNumId w:val="2"/>
  </w:num>
  <w:num w:numId="3" w16cid:durableId="1422751733">
    <w:abstractNumId w:val="1"/>
  </w:num>
  <w:num w:numId="4" w16cid:durableId="1951282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10"/>
    <w:rsid w:val="00252F47"/>
    <w:rsid w:val="004D039D"/>
    <w:rsid w:val="00590B2C"/>
    <w:rsid w:val="00715590"/>
    <w:rsid w:val="007A4910"/>
    <w:rsid w:val="008E2626"/>
    <w:rsid w:val="00902D14"/>
    <w:rsid w:val="009212E6"/>
    <w:rsid w:val="00AB7FE0"/>
    <w:rsid w:val="00BE76F6"/>
    <w:rsid w:val="00B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D56C"/>
  <w15:chartTrackingRefBased/>
  <w15:docId w15:val="{06CA52FD-73D7-4C85-988D-4383F99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9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9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9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9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9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9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9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9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9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9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9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262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62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D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D0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siatkowka.pl/wp-content/uploads/2024/06/Klauzula-informacyjna-o-przetwarzaniu-danych-osobowych_202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siatkowka.pl/wp-content/uploads/2024/06/Zalacznik-nr-3_Formularz-zgloszeniowy-druzyny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isiatkowka.pl/wp-content/uploads/2024/06/Zalacznik-nr-2_Oswiadczenie_o_wyrazeniu_zgody_na_wykorzystanie_wizerunku_dl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nisiatkowka.pl/wp-content/uploads/2024/06/Zalacznik-nr-1_Formularz_zgloszeniowy_osoby_niepelnoletniej_sezon_2023_2.docx" TargetMode="External"/><Relationship Id="rId10" Type="http://schemas.openxmlformats.org/officeDocument/2006/relationships/hyperlink" Target="https://www.minisiatkowk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isiatkow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Porębska</dc:creator>
  <cp:keywords/>
  <dc:description/>
  <cp:lastModifiedBy>Katarzyna Porębska</cp:lastModifiedBy>
  <cp:revision>6</cp:revision>
  <dcterms:created xsi:type="dcterms:W3CDTF">2024-06-17T17:22:00Z</dcterms:created>
  <dcterms:modified xsi:type="dcterms:W3CDTF">2024-06-21T16:18:00Z</dcterms:modified>
</cp:coreProperties>
</file>